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0A82" w14:textId="77777777" w:rsidR="008559A0" w:rsidRPr="00810950" w:rsidRDefault="008559A0" w:rsidP="008559A0">
      <w:pPr>
        <w:jc w:val="center"/>
        <w:rPr>
          <w:b/>
          <w:sz w:val="28"/>
          <w:szCs w:val="28"/>
        </w:rPr>
      </w:pPr>
      <w:r w:rsidRPr="00810950">
        <w:rPr>
          <w:b/>
          <w:sz w:val="28"/>
          <w:szCs w:val="28"/>
        </w:rPr>
        <w:t xml:space="preserve">LƯU XÁ </w:t>
      </w:r>
      <w:r>
        <w:rPr>
          <w:b/>
          <w:sz w:val="28"/>
          <w:szCs w:val="28"/>
        </w:rPr>
        <w:t>PHAN LIÊM</w:t>
      </w:r>
    </w:p>
    <w:p w14:paraId="4E02E3F5" w14:textId="77777777" w:rsidR="008559A0" w:rsidRDefault="008559A0" w:rsidP="008559A0"/>
    <w:p w14:paraId="5FF019D3" w14:textId="77777777" w:rsidR="008559A0" w:rsidRPr="008559A0" w:rsidRDefault="008559A0" w:rsidP="008559A0">
      <w:pPr>
        <w:pStyle w:val="caps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Địa chỉ:</w:t>
      </w:r>
      <w:r w:rsidRPr="008559A0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8559A0">
        <w:rPr>
          <w:sz w:val="26"/>
          <w:szCs w:val="26"/>
          <w:bdr w:val="none" w:sz="0" w:space="0" w:color="auto" w:frame="1"/>
        </w:rPr>
        <w:t>28 Phan Liêm, Quận 1, TP.HCM</w:t>
      </w:r>
    </w:p>
    <w:p w14:paraId="191B9C1B" w14:textId="77777777" w:rsidR="008559A0" w:rsidRP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Lệ phí nội trú:</w:t>
      </w:r>
      <w:r w:rsidRPr="008559A0">
        <w:rPr>
          <w:rStyle w:val="apple-converted-space"/>
          <w:sz w:val="26"/>
          <w:szCs w:val="26"/>
        </w:rPr>
        <w:t> </w:t>
      </w:r>
      <w:r w:rsidRPr="008559A0">
        <w:rPr>
          <w:sz w:val="26"/>
          <w:szCs w:val="26"/>
        </w:rPr>
        <w:t>2.000.000 đồng/tháng/sinh viên</w:t>
      </w:r>
    </w:p>
    <w:p w14:paraId="5340733A" w14:textId="77777777" w:rsidR="008559A0" w:rsidRP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Các loại phòng:</w:t>
      </w:r>
      <w:r w:rsidRPr="008559A0">
        <w:rPr>
          <w:rStyle w:val="apple-converted-space"/>
          <w:sz w:val="26"/>
          <w:szCs w:val="26"/>
        </w:rPr>
        <w:t> </w:t>
      </w:r>
      <w:r w:rsidRPr="008559A0">
        <w:rPr>
          <w:sz w:val="26"/>
          <w:szCs w:val="26"/>
        </w:rPr>
        <w:t>4 sinh viên/phòng, 6 sinh viên/phòng và 8 sinh viên/phòng. Phòng ở được trang bị giường tầng, tủ lạnh và phòng vệ sinh khép kín</w:t>
      </w:r>
    </w:p>
    <w:p w14:paraId="6A91537B" w14:textId="77777777" w:rsidR="008559A0" w:rsidRP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Ưu điểm:</w:t>
      </w:r>
      <w:r w:rsidRPr="008559A0">
        <w:rPr>
          <w:rStyle w:val="apple-converted-space"/>
          <w:sz w:val="26"/>
          <w:szCs w:val="26"/>
        </w:rPr>
        <w:t> </w:t>
      </w:r>
      <w:r w:rsidRPr="008559A0">
        <w:rPr>
          <w:sz w:val="26"/>
          <w:szCs w:val="26"/>
        </w:rPr>
        <w:t>phòng vệ sinh ngay trong phòng ở, trang bị bàn bóng bàn tại phòng khách cho sinh viên</w:t>
      </w:r>
    </w:p>
    <w:p w14:paraId="643C8699" w14:textId="77777777" w:rsidR="008559A0" w:rsidRP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Khuyết điểm:</w:t>
      </w:r>
      <w:r w:rsidRPr="008559A0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8559A0">
        <w:rPr>
          <w:sz w:val="26"/>
          <w:szCs w:val="26"/>
        </w:rPr>
        <w:t xml:space="preserve">gửi xe </w:t>
      </w:r>
      <w:r>
        <w:rPr>
          <w:sz w:val="26"/>
          <w:szCs w:val="26"/>
        </w:rPr>
        <w:t>tại các toà nhà và sân trường học gần lưu xá</w:t>
      </w:r>
      <w:r w:rsidRPr="008559A0">
        <w:rPr>
          <w:sz w:val="26"/>
          <w:szCs w:val="26"/>
        </w:rPr>
        <w:t xml:space="preserve"> (điểm gửi xe máy cách xa nơi ở </w:t>
      </w:r>
      <w:r>
        <w:rPr>
          <w:sz w:val="26"/>
          <w:szCs w:val="26"/>
        </w:rPr>
        <w:t>từ 100 m đến 500 m</w:t>
      </w:r>
      <w:r w:rsidRPr="008559A0">
        <w:rPr>
          <w:sz w:val="26"/>
          <w:szCs w:val="26"/>
        </w:rPr>
        <w:t>)</w:t>
      </w:r>
    </w:p>
    <w:p w14:paraId="01049186" w14:textId="77777777" w:rsid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6F6F6F"/>
          <w:sz w:val="20"/>
          <w:szCs w:val="20"/>
        </w:rPr>
      </w:pPr>
      <w:r w:rsidRPr="008559A0">
        <w:rPr>
          <w:rStyle w:val="Strong"/>
          <w:sz w:val="26"/>
          <w:szCs w:val="26"/>
          <w:bdr w:val="none" w:sz="0" w:space="0" w:color="auto" w:frame="1"/>
        </w:rPr>
        <w:t>Để tham quan lưu xá, xin vui lòng liên hệ Anh Cường qua số điện thoại 0907720694</w:t>
      </w:r>
    </w:p>
    <w:p w14:paraId="274F7169" w14:textId="77777777" w:rsid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14:paraId="2DBE97AC" w14:textId="77777777" w:rsidR="008559A0" w:rsidRDefault="008559A0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t>SƠ ĐỒ LƯU XÁ</w:t>
      </w:r>
    </w:p>
    <w:p w14:paraId="03CD6E41" w14:textId="77777777" w:rsidR="008559A0" w:rsidRPr="001D176A" w:rsidRDefault="00925038" w:rsidP="008559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0599FAE" wp14:editId="394FC0D6">
            <wp:extent cx="3819525" cy="427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 Do Luu X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B5763" w14:textId="77777777" w:rsidR="008559A0" w:rsidRPr="00925038" w:rsidRDefault="008559A0" w:rsidP="008559A0">
      <w:r>
        <w:br w:type="page"/>
      </w:r>
      <w:r w:rsidRPr="00810950">
        <w:rPr>
          <w:b/>
        </w:rPr>
        <w:lastRenderedPageBreak/>
        <w:t>THÔNG TIN PHÒNG Ở CHI TIẾT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40"/>
        <w:gridCol w:w="1600"/>
        <w:gridCol w:w="2620"/>
        <w:gridCol w:w="2400"/>
      </w:tblGrid>
      <w:tr w:rsidR="008559A0" w:rsidRPr="00810950" w14:paraId="18AE8648" w14:textId="77777777" w:rsidTr="00301AE9">
        <w:trPr>
          <w:trHeight w:val="6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247A1E" w14:textId="77777777" w:rsidR="008559A0" w:rsidRPr="00810950" w:rsidRDefault="008559A0" w:rsidP="0030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LƯU XÁ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6DD0F3" w14:textId="77777777" w:rsidR="008559A0" w:rsidRPr="00810950" w:rsidRDefault="008559A0" w:rsidP="0030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SỐ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PHÒNG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EF5E473" w14:textId="77777777" w:rsidR="008559A0" w:rsidRPr="00810950" w:rsidRDefault="008559A0" w:rsidP="0030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GIỚI TÍNH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7A49F873" w14:textId="77777777" w:rsidR="008559A0" w:rsidRPr="00810950" w:rsidRDefault="008559A0" w:rsidP="0030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GIÁ THUÊ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(đồng/tháng/SV)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2CD4A78" w14:textId="77777777" w:rsidR="008559A0" w:rsidRPr="00810950" w:rsidRDefault="008559A0" w:rsidP="0030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SỨC CHỨA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(SV)</w:t>
            </w:r>
          </w:p>
        </w:tc>
      </w:tr>
      <w:tr w:rsidR="00925038" w14:paraId="584E030B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3D5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Phan Liêm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4C2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7C0D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3B1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664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925038" w14:paraId="66F41E20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993C" w14:textId="77777777" w:rsidR="00925038" w:rsidRDefault="00925038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D47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3566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6444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937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</w:tr>
      <w:tr w:rsidR="00925038" w14:paraId="25B2D23F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A83D" w14:textId="77777777" w:rsidR="00925038" w:rsidRDefault="00925038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43F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E52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ACA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198B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925038" w14:paraId="49CD5A61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922D" w14:textId="77777777" w:rsidR="00925038" w:rsidRDefault="00925038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9A5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94A1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C57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F600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925038" w14:paraId="194D3386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2928" w14:textId="77777777" w:rsidR="00925038" w:rsidRDefault="00925038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F47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847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B54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06EB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925038" w14:paraId="4622FC6C" w14:textId="77777777" w:rsidTr="00925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6077" w14:textId="77777777" w:rsidR="00925038" w:rsidRDefault="00925038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554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806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638" w14:textId="77777777" w:rsidR="00925038" w:rsidRDefault="00925038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5C98" w14:textId="77777777" w:rsidR="00925038" w:rsidRDefault="0092503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</w:tbl>
    <w:p w14:paraId="473AA6D5" w14:textId="77777777" w:rsidR="008559A0" w:rsidRDefault="008559A0" w:rsidP="008559A0"/>
    <w:p w14:paraId="301F0CED" w14:textId="77777777" w:rsidR="008559A0" w:rsidRDefault="008559A0" w:rsidP="008559A0">
      <w:pPr>
        <w:rPr>
          <w:b/>
        </w:rPr>
      </w:pPr>
      <w:r>
        <w:rPr>
          <w:b/>
        </w:rPr>
        <w:t>BẢNG GIÁ DỊCH VỤ</w:t>
      </w:r>
    </w:p>
    <w:p w14:paraId="323FA7E1" w14:textId="77777777" w:rsidR="00925038" w:rsidRPr="00456A27" w:rsidRDefault="00925038" w:rsidP="00925038">
      <w:pPr>
        <w:spacing w:line="240" w:lineRule="atLeast"/>
        <w:jc w:val="center"/>
        <w:rPr>
          <w:rFonts w:ascii="Myriad Pro" w:hAnsi="Myriad Pro"/>
          <w:b/>
          <w:szCs w:val="26"/>
        </w:rPr>
      </w:pPr>
      <w:r>
        <w:rPr>
          <w:rFonts w:ascii="Myriad Pro" w:hAnsi="Myriad Pro"/>
          <w:b/>
          <w:szCs w:val="26"/>
          <w:lang w:val="vi-VN"/>
        </w:rPr>
        <w:t>Áp dụng từ 01/0</w:t>
      </w:r>
      <w:r>
        <w:rPr>
          <w:rFonts w:ascii="Myriad Pro" w:hAnsi="Myriad Pro"/>
          <w:b/>
          <w:szCs w:val="26"/>
        </w:rPr>
        <w:t>9</w:t>
      </w:r>
      <w:r>
        <w:rPr>
          <w:rFonts w:ascii="Myriad Pro" w:hAnsi="Myriad Pro"/>
          <w:b/>
          <w:szCs w:val="26"/>
          <w:lang w:val="vi-VN"/>
        </w:rPr>
        <w:t>/20</w:t>
      </w:r>
      <w:r>
        <w:rPr>
          <w:rFonts w:ascii="Myriad Pro" w:hAnsi="Myriad Pro"/>
          <w:b/>
          <w:szCs w:val="26"/>
        </w:rPr>
        <w:t>16</w:t>
      </w:r>
    </w:p>
    <w:tbl>
      <w:tblPr>
        <w:tblW w:w="1017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908"/>
        <w:gridCol w:w="4863"/>
        <w:gridCol w:w="3402"/>
      </w:tblGrid>
      <w:tr w:rsidR="00925038" w:rsidRPr="006C241E" w14:paraId="42BFEBC8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4F183D07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i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i/>
                <w:sz w:val="28"/>
                <w:szCs w:val="26"/>
              </w:rPr>
              <w:t>Mã số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6FEA0AA9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i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i/>
                <w:sz w:val="28"/>
                <w:szCs w:val="26"/>
              </w:rPr>
              <w:t>DỊCH VỤ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00A7DC6D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i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i/>
                <w:sz w:val="28"/>
                <w:szCs w:val="26"/>
              </w:rPr>
              <w:t>GIÁ (VND/THÁNG)</w:t>
            </w:r>
          </w:p>
        </w:tc>
      </w:tr>
      <w:tr w:rsidR="00925038" w:rsidRPr="006C241E" w14:paraId="00B2FFBB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7C53B9C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 – 01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48CC0D0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Vệ sinh chung và an ninh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6CDD00A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Miễn phí</w:t>
            </w:r>
          </w:p>
        </w:tc>
      </w:tr>
      <w:tr w:rsidR="00925038" w:rsidRPr="006C241E" w14:paraId="2449223C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E095237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 xml:space="preserve">DV – 02 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6A40B67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Internet Wifi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0E566ABA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Miễn phí</w:t>
            </w:r>
          </w:p>
        </w:tc>
      </w:tr>
      <w:tr w:rsidR="00925038" w:rsidRPr="006C241E" w14:paraId="7D8A626F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4B32846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 – 03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81CBC0E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Truyền hình cáp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1672885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>
              <w:rPr>
                <w:rFonts w:ascii="Myriad Pro" w:hAnsi="Myriad Pro"/>
                <w:sz w:val="28"/>
                <w:szCs w:val="26"/>
              </w:rPr>
              <w:t>Miễn phí (</w:t>
            </w:r>
            <w:r w:rsidRPr="006C241E">
              <w:rPr>
                <w:rFonts w:ascii="Myriad Pro" w:hAnsi="Myriad Pro"/>
                <w:sz w:val="28"/>
                <w:szCs w:val="26"/>
              </w:rPr>
              <w:t>TV chung)</w:t>
            </w:r>
          </w:p>
        </w:tc>
      </w:tr>
      <w:tr w:rsidR="00925038" w:rsidRPr="006C241E" w14:paraId="4B59F12C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0EF40A6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 – 04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58FF1C1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 xml:space="preserve">Thư viện/phòng </w:t>
            </w:r>
            <w:r>
              <w:rPr>
                <w:rFonts w:ascii="Myriad Pro" w:hAnsi="Myriad Pro"/>
                <w:sz w:val="28"/>
                <w:szCs w:val="26"/>
              </w:rPr>
              <w:t>h</w:t>
            </w:r>
            <w:r w:rsidRPr="006C241E">
              <w:rPr>
                <w:rFonts w:ascii="Myriad Pro" w:hAnsi="Myriad Pro"/>
                <w:sz w:val="28"/>
                <w:szCs w:val="26"/>
              </w:rPr>
              <w:t>ọc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E3A3D98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Miễn phí</w:t>
            </w:r>
          </w:p>
        </w:tc>
      </w:tr>
      <w:tr w:rsidR="00925038" w:rsidRPr="006C241E" w14:paraId="7D91C4C2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485EFB0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 xml:space="preserve">DVTP – 05 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1491073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 xml:space="preserve">Điện 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B08D9A0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3.</w:t>
            </w:r>
            <w:r>
              <w:rPr>
                <w:rFonts w:ascii="Myriad Pro" w:hAnsi="Myriad Pro"/>
                <w:sz w:val="28"/>
                <w:szCs w:val="26"/>
              </w:rPr>
              <w:t>3</w:t>
            </w:r>
            <w:r w:rsidRPr="006C241E">
              <w:rPr>
                <w:rFonts w:ascii="Myriad Pro" w:hAnsi="Myriad Pro"/>
                <w:sz w:val="28"/>
                <w:szCs w:val="26"/>
              </w:rPr>
              <w:t>00</w:t>
            </w:r>
            <w:r>
              <w:rPr>
                <w:rFonts w:ascii="Myriad Pro" w:hAnsi="Myriad Pro"/>
                <w:sz w:val="28"/>
                <w:szCs w:val="26"/>
              </w:rPr>
              <w:t>đ/kWh</w:t>
            </w:r>
          </w:p>
        </w:tc>
      </w:tr>
      <w:tr w:rsidR="00925038" w:rsidRPr="006C241E" w14:paraId="0AF92924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C364D6C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DVTP – 06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A450752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N</w:t>
            </w:r>
            <w:r w:rsidRPr="006C241E">
              <w:rPr>
                <w:rFonts w:ascii="Myriad Pro" w:hAnsi="Myriad Pro"/>
                <w:sz w:val="28"/>
                <w:szCs w:val="26"/>
                <w:lang w:val="vi-VN"/>
              </w:rPr>
              <w:t>ước sinh hoạt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5369B86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>
              <w:rPr>
                <w:rFonts w:ascii="Myriad Pro" w:hAnsi="Myriad Pro"/>
                <w:sz w:val="28"/>
                <w:szCs w:val="26"/>
              </w:rPr>
              <w:t>5</w:t>
            </w:r>
            <w:r w:rsidRPr="006C241E">
              <w:rPr>
                <w:rFonts w:ascii="Myriad Pro" w:hAnsi="Myriad Pro"/>
                <w:sz w:val="28"/>
                <w:szCs w:val="26"/>
              </w:rPr>
              <w:t>0.000</w:t>
            </w:r>
            <w:r>
              <w:rPr>
                <w:rFonts w:ascii="Myriad Pro" w:hAnsi="Myriad Pro"/>
                <w:sz w:val="28"/>
                <w:szCs w:val="26"/>
              </w:rPr>
              <w:t>đ</w:t>
            </w:r>
            <w:r w:rsidRPr="00D52B5B">
              <w:rPr>
                <w:rFonts w:ascii="Myriad Pro" w:hAnsi="Myriad Pro"/>
                <w:sz w:val="28"/>
                <w:szCs w:val="26"/>
              </w:rPr>
              <w:t>/ng</w:t>
            </w:r>
            <w:r w:rsidRPr="00D52B5B">
              <w:rPr>
                <w:rFonts w:ascii="Myriad Pro" w:hAnsi="Myriad Pro" w:hint="eastAsia"/>
                <w:sz w:val="28"/>
                <w:szCs w:val="26"/>
              </w:rPr>
              <w:t>ư</w:t>
            </w:r>
            <w:r w:rsidRPr="00D52B5B">
              <w:rPr>
                <w:rFonts w:ascii="Myriad Pro" w:hAnsi="Myriad Pro"/>
                <w:sz w:val="28"/>
                <w:szCs w:val="26"/>
              </w:rPr>
              <w:t>ời/tháng</w:t>
            </w:r>
          </w:p>
        </w:tc>
      </w:tr>
      <w:tr w:rsidR="00925038" w:rsidRPr="006C241E" w14:paraId="38067E95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3AC0C2B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DVTP – 07</w:t>
            </w:r>
            <w:r>
              <w:rPr>
                <w:rFonts w:ascii="Myriad Pro" w:hAnsi="Myriad Pro"/>
                <w:b/>
                <w:bCs/>
                <w:sz w:val="28"/>
                <w:szCs w:val="26"/>
              </w:rPr>
              <w:t xml:space="preserve"> </w:t>
            </w:r>
            <w:r w:rsidRPr="003C0FCA">
              <w:rPr>
                <w:rFonts w:ascii="Myriad Pro" w:hAnsi="Myriad Pro"/>
                <w:b/>
                <w:bCs/>
                <w:sz w:val="28"/>
                <w:szCs w:val="26"/>
              </w:rPr>
              <w:t>*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A5B890A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  <w:lang w:val="vi-VN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 xml:space="preserve">Giặt đồ (công, nước, xà phòng, nước xả, </w:t>
            </w:r>
            <w:r>
              <w:rPr>
                <w:rFonts w:ascii="Myriad Pro" w:hAnsi="Myriad Pro"/>
                <w:sz w:val="28"/>
                <w:szCs w:val="26"/>
              </w:rPr>
              <w:t>nhận-trả đồ tại phòng</w:t>
            </w:r>
            <w:r w:rsidRPr="006C241E">
              <w:rPr>
                <w:rFonts w:ascii="Myriad Pro" w:hAnsi="Myriad Pro"/>
                <w:sz w:val="28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34A5200C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>
              <w:rPr>
                <w:rFonts w:ascii="Myriad Pro" w:hAnsi="Myriad Pro"/>
                <w:sz w:val="28"/>
                <w:szCs w:val="26"/>
              </w:rPr>
              <w:t>6</w:t>
            </w:r>
            <w:r w:rsidRPr="006C241E">
              <w:rPr>
                <w:rFonts w:ascii="Myriad Pro" w:hAnsi="Myriad Pro"/>
                <w:sz w:val="28"/>
                <w:szCs w:val="26"/>
              </w:rPr>
              <w:t>.000</w:t>
            </w:r>
            <w:r>
              <w:rPr>
                <w:rFonts w:ascii="Myriad Pro" w:hAnsi="Myriad Pro"/>
                <w:sz w:val="28"/>
                <w:szCs w:val="26"/>
              </w:rPr>
              <w:t>đ</w:t>
            </w:r>
            <w:r w:rsidRPr="006C241E">
              <w:rPr>
                <w:rFonts w:ascii="Myriad Pro" w:hAnsi="Myriad Pro"/>
                <w:sz w:val="28"/>
                <w:szCs w:val="26"/>
              </w:rPr>
              <w:t>/kg áo quần khô</w:t>
            </w:r>
          </w:p>
          <w:p w14:paraId="3DCB36EA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Hoặc 150.000đ/tháng (</w:t>
            </w:r>
            <w:r>
              <w:rPr>
                <w:rFonts w:ascii="Myriad Pro" w:hAnsi="Myriad Pro"/>
                <w:sz w:val="28"/>
                <w:szCs w:val="26"/>
              </w:rPr>
              <w:t>không giới hạn</w:t>
            </w:r>
            <w:r w:rsidRPr="006C241E">
              <w:rPr>
                <w:rFonts w:ascii="Myriad Pro" w:hAnsi="Myriad Pro"/>
                <w:sz w:val="28"/>
                <w:szCs w:val="26"/>
              </w:rPr>
              <w:t>)</w:t>
            </w:r>
          </w:p>
        </w:tc>
      </w:tr>
      <w:tr w:rsidR="00925038" w:rsidRPr="006C241E" w14:paraId="52461561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C32F038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 xml:space="preserve">DVTP – 08 </w:t>
            </w:r>
            <w:bookmarkStart w:id="0" w:name="OLE_LINK1"/>
            <w:bookmarkStart w:id="1" w:name="OLE_LINK2"/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*</w:t>
            </w:r>
            <w:bookmarkEnd w:id="0"/>
            <w:bookmarkEnd w:id="1"/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936893B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N</w:t>
            </w:r>
            <w:r w:rsidRPr="006C241E">
              <w:rPr>
                <w:rFonts w:ascii="Myriad Pro" w:hAnsi="Myriad Pro"/>
                <w:sz w:val="28"/>
                <w:szCs w:val="26"/>
                <w:lang w:val="vi-VN"/>
              </w:rPr>
              <w:t>ước uố</w:t>
            </w:r>
            <w:r w:rsidRPr="006C241E">
              <w:rPr>
                <w:rFonts w:ascii="Myriad Pro" w:hAnsi="Myriad Pro"/>
                <w:sz w:val="28"/>
                <w:szCs w:val="26"/>
              </w:rPr>
              <w:t>ng tinh khiết trong từng phòng</w:t>
            </w:r>
            <w:r>
              <w:rPr>
                <w:rFonts w:ascii="Myriad Pro" w:hAnsi="Myriad Pro"/>
                <w:sz w:val="28"/>
                <w:szCs w:val="26"/>
              </w:rPr>
              <w:t xml:space="preserve"> (Vĩnh Hảo: 38</w:t>
            </w:r>
            <w:r w:rsidRPr="006C241E">
              <w:rPr>
                <w:rFonts w:ascii="Myriad Pro" w:hAnsi="Myriad Pro"/>
                <w:sz w:val="28"/>
                <w:szCs w:val="26"/>
              </w:rPr>
              <w:t>.000đ/bình</w:t>
            </w:r>
            <w:r>
              <w:rPr>
                <w:rFonts w:ascii="Myriad Pro" w:hAnsi="Myriad Pro"/>
                <w:sz w:val="28"/>
                <w:szCs w:val="26"/>
              </w:rPr>
              <w:t>-20L</w:t>
            </w:r>
            <w:r w:rsidRPr="006C241E">
              <w:rPr>
                <w:rFonts w:ascii="Myriad Pro" w:hAnsi="Myriad Pro"/>
                <w:sz w:val="28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C3B840F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>
              <w:rPr>
                <w:rFonts w:ascii="Myriad Pro" w:hAnsi="Myriad Pro"/>
                <w:sz w:val="28"/>
                <w:szCs w:val="26"/>
              </w:rPr>
              <w:t>Thay đổi t</w:t>
            </w:r>
            <w:r w:rsidRPr="006C241E">
              <w:rPr>
                <w:rFonts w:ascii="Myriad Pro" w:hAnsi="Myriad Pro"/>
                <w:sz w:val="28"/>
                <w:szCs w:val="26"/>
              </w:rPr>
              <w:t>heo giá nhà cung cấp</w:t>
            </w:r>
          </w:p>
        </w:tc>
      </w:tr>
      <w:tr w:rsidR="00925038" w:rsidRPr="006C241E" w14:paraId="04F8C9F8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5AF1396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DVTP – 09 *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88F4A2C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 xml:space="preserve">Gas/điện nấu ăn tại bếp chung 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7C1D23F1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50.000</w:t>
            </w:r>
            <w:r w:rsidRPr="006C241E">
              <w:rPr>
                <w:rFonts w:ascii="Myriad Pro" w:hAnsi="Myriad Pro" w:cs="Times"/>
                <w:sz w:val="28"/>
                <w:szCs w:val="26"/>
              </w:rPr>
              <w:t>đ/tháng</w:t>
            </w:r>
          </w:p>
        </w:tc>
      </w:tr>
      <w:tr w:rsidR="00925038" w:rsidRPr="006C241E" w14:paraId="2686D269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768D47B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t>DVTP – 10 *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BAC6506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D</w:t>
            </w:r>
            <w:r>
              <w:rPr>
                <w:rFonts w:ascii="Myriad Pro" w:hAnsi="Myriad Pro"/>
                <w:sz w:val="28"/>
                <w:szCs w:val="26"/>
              </w:rPr>
              <w:t xml:space="preserve">ọn dẹp vệ sinh trong phòng (mỗi tuần </w:t>
            </w:r>
            <w:r>
              <w:rPr>
                <w:rFonts w:ascii="Myriad Pro" w:hAnsi="Myriad Pro"/>
                <w:sz w:val="28"/>
                <w:szCs w:val="26"/>
              </w:rPr>
              <w:lastRenderedPageBreak/>
              <w:t>2</w:t>
            </w:r>
            <w:r w:rsidRPr="006C241E">
              <w:rPr>
                <w:rFonts w:ascii="Myriad Pro" w:hAnsi="Myriad Pro"/>
                <w:sz w:val="28"/>
                <w:szCs w:val="26"/>
              </w:rPr>
              <w:t xml:space="preserve"> lần)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FAC7810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lastRenderedPageBreak/>
              <w:t>100.000</w:t>
            </w:r>
            <w:r>
              <w:rPr>
                <w:rFonts w:ascii="Myriad Pro" w:hAnsi="Myriad Pro"/>
                <w:sz w:val="28"/>
                <w:szCs w:val="26"/>
              </w:rPr>
              <w:t>đ</w:t>
            </w:r>
            <w:r w:rsidRPr="006C241E">
              <w:rPr>
                <w:rFonts w:ascii="Myriad Pro" w:hAnsi="Myriad Pro"/>
                <w:sz w:val="28"/>
                <w:szCs w:val="26"/>
              </w:rPr>
              <w:t>/tháng</w:t>
            </w:r>
          </w:p>
        </w:tc>
      </w:tr>
      <w:tr w:rsidR="00925038" w:rsidRPr="006C241E" w14:paraId="7593AB34" w14:textId="77777777" w:rsidTr="00301AE9"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D42BC65" w14:textId="77777777" w:rsidR="00925038" w:rsidRPr="006C241E" w:rsidRDefault="00925038" w:rsidP="00301AE9">
            <w:pPr>
              <w:jc w:val="center"/>
              <w:rPr>
                <w:rFonts w:ascii="Myriad Pro" w:hAnsi="Myriad Pro"/>
                <w:b/>
                <w:bCs/>
                <w:sz w:val="28"/>
                <w:szCs w:val="26"/>
              </w:rPr>
            </w:pPr>
            <w:r w:rsidRPr="006C241E">
              <w:rPr>
                <w:rFonts w:ascii="Myriad Pro" w:hAnsi="Myriad Pro"/>
                <w:b/>
                <w:bCs/>
                <w:sz w:val="28"/>
                <w:szCs w:val="26"/>
              </w:rPr>
              <w:lastRenderedPageBreak/>
              <w:t>DVTP – 11 *</w:t>
            </w:r>
          </w:p>
        </w:tc>
        <w:tc>
          <w:tcPr>
            <w:tcW w:w="48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44235A7" w14:textId="77777777" w:rsidR="00925038" w:rsidRPr="006C241E" w:rsidRDefault="00925038" w:rsidP="00301AE9">
            <w:pPr>
              <w:rPr>
                <w:rFonts w:ascii="Myriad Pro" w:hAnsi="Myriad Pro"/>
                <w:sz w:val="28"/>
                <w:szCs w:val="26"/>
              </w:rPr>
            </w:pPr>
            <w:r w:rsidRPr="006C241E">
              <w:rPr>
                <w:rFonts w:ascii="Myriad Pro" w:hAnsi="Myriad Pro"/>
                <w:sz w:val="28"/>
                <w:szCs w:val="26"/>
              </w:rPr>
              <w:t>Gi</w:t>
            </w:r>
            <w:r w:rsidRPr="006C241E">
              <w:rPr>
                <w:rFonts w:ascii="Myriad Pro" w:hAnsi="Myriad Pro"/>
                <w:sz w:val="28"/>
                <w:szCs w:val="26"/>
                <w:lang w:val="vi-VN"/>
              </w:rPr>
              <w:t>ữ xe</w:t>
            </w:r>
            <w:r>
              <w:rPr>
                <w:rFonts w:ascii="Myriad Pro" w:hAnsi="Myriad Pro"/>
                <w:sz w:val="28"/>
                <w:szCs w:val="26"/>
              </w:rPr>
              <w:t xml:space="preserve"> (dịch vụ bên ngoài, </w:t>
            </w:r>
            <w:r w:rsidRPr="006C241E">
              <w:rPr>
                <w:rFonts w:ascii="Myriad Pro" w:hAnsi="Myriad Pro"/>
                <w:sz w:val="28"/>
                <w:szCs w:val="26"/>
              </w:rPr>
              <w:t xml:space="preserve"> gần nơi trọ)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B10FBAC" w14:textId="77777777" w:rsidR="00925038" w:rsidRPr="006C241E" w:rsidRDefault="00925038" w:rsidP="00301AE9">
            <w:pPr>
              <w:jc w:val="center"/>
              <w:rPr>
                <w:rFonts w:ascii="Myriad Pro" w:hAnsi="Myriad Pro"/>
                <w:sz w:val="28"/>
                <w:szCs w:val="26"/>
              </w:rPr>
            </w:pPr>
            <w:r>
              <w:rPr>
                <w:rFonts w:ascii="Myriad Pro" w:hAnsi="Myriad Pro"/>
                <w:sz w:val="28"/>
                <w:szCs w:val="26"/>
              </w:rPr>
              <w:t>20</w:t>
            </w:r>
            <w:r w:rsidRPr="006C241E">
              <w:rPr>
                <w:rFonts w:ascii="Myriad Pro" w:hAnsi="Myriad Pro"/>
                <w:sz w:val="28"/>
                <w:szCs w:val="26"/>
              </w:rPr>
              <w:t>0.000</w:t>
            </w:r>
            <w:r>
              <w:rPr>
                <w:rFonts w:ascii="Myriad Pro" w:hAnsi="Myriad Pro"/>
                <w:sz w:val="28"/>
                <w:szCs w:val="26"/>
              </w:rPr>
              <w:t>đ</w:t>
            </w:r>
            <w:r w:rsidRPr="006C241E">
              <w:rPr>
                <w:rFonts w:ascii="Myriad Pro" w:hAnsi="Myriad Pro"/>
                <w:sz w:val="28"/>
                <w:szCs w:val="26"/>
              </w:rPr>
              <w:t>/xe</w:t>
            </w:r>
            <w:r>
              <w:rPr>
                <w:rFonts w:ascii="Myriad Pro" w:hAnsi="Myriad Pro"/>
                <w:sz w:val="28"/>
                <w:szCs w:val="26"/>
              </w:rPr>
              <w:t xml:space="preserve"> máy/tháng</w:t>
            </w:r>
          </w:p>
        </w:tc>
      </w:tr>
    </w:tbl>
    <w:p w14:paraId="3D1BF329" w14:textId="77777777" w:rsidR="00925038" w:rsidRDefault="00925038" w:rsidP="008559A0">
      <w:pPr>
        <w:rPr>
          <w:b/>
        </w:rPr>
      </w:pPr>
      <w:r w:rsidRPr="006C241E">
        <w:rPr>
          <w:rFonts w:ascii="Myriad Pro" w:hAnsi="Myriad Pro"/>
          <w:i/>
          <w:szCs w:val="28"/>
        </w:rPr>
        <w:t>(*) dịch vụ tùy chọn, phải đăng ký trước khi sử dụ</w:t>
      </w:r>
      <w:r>
        <w:rPr>
          <w:rFonts w:ascii="Myriad Pro" w:hAnsi="Myriad Pro"/>
          <w:i/>
          <w:szCs w:val="28"/>
        </w:rPr>
        <w:t xml:space="preserve">ng </w:t>
      </w:r>
    </w:p>
    <w:p w14:paraId="744C3CBD" w14:textId="77777777" w:rsidR="00925038" w:rsidRDefault="00925038" w:rsidP="008559A0">
      <w:pPr>
        <w:rPr>
          <w:b/>
        </w:rPr>
      </w:pPr>
    </w:p>
    <w:p w14:paraId="2BC31E7D" w14:textId="77777777" w:rsidR="008559A0" w:rsidRPr="00925038" w:rsidRDefault="008559A0" w:rsidP="008559A0">
      <w:pPr>
        <w:rPr>
          <w:rFonts w:ascii="Myriad Pro" w:hAnsi="Myriad Pro"/>
          <w:i/>
          <w:szCs w:val="28"/>
        </w:rPr>
      </w:pPr>
      <w:r w:rsidRPr="00810950">
        <w:rPr>
          <w:b/>
        </w:rPr>
        <w:t>SƠ ĐỒ HƯỚNG DẪN ĐƯỜNG ĐI ĐẾN LƯU XÁ</w:t>
      </w:r>
    </w:p>
    <w:p w14:paraId="777576C0" w14:textId="77777777" w:rsidR="009373CE" w:rsidRDefault="00925038" w:rsidP="00DA7BA4">
      <w:pPr>
        <w:jc w:val="center"/>
      </w:pPr>
      <w:r>
        <w:rPr>
          <w:noProof/>
        </w:rPr>
        <w:drawing>
          <wp:inline distT="0" distB="0" distL="0" distR="0" wp14:anchorId="43A59780" wp14:editId="42B1E776">
            <wp:extent cx="4124325" cy="483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 Do Duong 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3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0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3793"/>
    <w:rsid w:val="000A4169"/>
    <w:rsid w:val="000A5857"/>
    <w:rsid w:val="000C19E8"/>
    <w:rsid w:val="000C79DE"/>
    <w:rsid w:val="000D2189"/>
    <w:rsid w:val="000E00E7"/>
    <w:rsid w:val="000E3D92"/>
    <w:rsid w:val="000E76B9"/>
    <w:rsid w:val="000F379C"/>
    <w:rsid w:val="000F3FE1"/>
    <w:rsid w:val="000F4A08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36B9"/>
    <w:rsid w:val="00143D13"/>
    <w:rsid w:val="0014591E"/>
    <w:rsid w:val="0015014C"/>
    <w:rsid w:val="00155022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B19"/>
    <w:rsid w:val="001D24B5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610E"/>
    <w:rsid w:val="008223DC"/>
    <w:rsid w:val="00832466"/>
    <w:rsid w:val="0083699E"/>
    <w:rsid w:val="008420C2"/>
    <w:rsid w:val="00844994"/>
    <w:rsid w:val="00847E25"/>
    <w:rsid w:val="008559A0"/>
    <w:rsid w:val="00863FC2"/>
    <w:rsid w:val="00866B64"/>
    <w:rsid w:val="00867C18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432F"/>
    <w:rsid w:val="008C5A87"/>
    <w:rsid w:val="008D718A"/>
    <w:rsid w:val="008E4B27"/>
    <w:rsid w:val="008F3D79"/>
    <w:rsid w:val="008F5119"/>
    <w:rsid w:val="009119D6"/>
    <w:rsid w:val="00916090"/>
    <w:rsid w:val="00917BAA"/>
    <w:rsid w:val="009233C7"/>
    <w:rsid w:val="00925038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6511"/>
    <w:rsid w:val="00982CC0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751B3"/>
    <w:rsid w:val="00A7613F"/>
    <w:rsid w:val="00A768F0"/>
    <w:rsid w:val="00A76B93"/>
    <w:rsid w:val="00A774C3"/>
    <w:rsid w:val="00A83DBD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A7BA4"/>
    <w:rsid w:val="00DB0F41"/>
    <w:rsid w:val="00DB4B0E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11E7A"/>
    <w:rsid w:val="00E12B67"/>
    <w:rsid w:val="00E168B1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10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855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9A0"/>
    <w:rPr>
      <w:b/>
      <w:bCs/>
    </w:rPr>
  </w:style>
  <w:style w:type="character" w:customStyle="1" w:styleId="apple-converted-space">
    <w:name w:val="apple-converted-space"/>
    <w:basedOn w:val="DefaultParagraphFont"/>
    <w:rsid w:val="008559A0"/>
  </w:style>
  <w:style w:type="paragraph" w:styleId="NormalWeb">
    <w:name w:val="Normal (Web)"/>
    <w:basedOn w:val="Normal"/>
    <w:uiPriority w:val="99"/>
    <w:unhideWhenUsed/>
    <w:rsid w:val="00855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B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855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9A0"/>
    <w:rPr>
      <w:b/>
      <w:bCs/>
    </w:rPr>
  </w:style>
  <w:style w:type="character" w:customStyle="1" w:styleId="apple-converted-space">
    <w:name w:val="apple-converted-space"/>
    <w:basedOn w:val="DefaultParagraphFont"/>
    <w:rsid w:val="008559A0"/>
  </w:style>
  <w:style w:type="paragraph" w:styleId="NormalWeb">
    <w:name w:val="Normal (Web)"/>
    <w:basedOn w:val="Normal"/>
    <w:uiPriority w:val="99"/>
    <w:unhideWhenUsed/>
    <w:rsid w:val="00855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B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Ci Ci</cp:lastModifiedBy>
  <cp:revision>3</cp:revision>
  <dcterms:created xsi:type="dcterms:W3CDTF">2016-07-04T06:18:00Z</dcterms:created>
  <dcterms:modified xsi:type="dcterms:W3CDTF">2016-08-17T02:36:00Z</dcterms:modified>
</cp:coreProperties>
</file>